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936" w:rsidRPr="0071497E" w:rsidRDefault="00D978BE" w:rsidP="00626BEA">
      <w:pPr>
        <w:spacing w:after="0" w:line="240" w:lineRule="auto"/>
        <w:jc w:val="both"/>
        <w:rPr>
          <w:rFonts w:ascii="Segoe Script" w:hAnsi="Segoe Script"/>
          <w:sz w:val="36"/>
          <w:szCs w:val="36"/>
        </w:rPr>
      </w:pPr>
      <w:r w:rsidRPr="0071497E">
        <w:rPr>
          <w:rFonts w:ascii="Segoe Script" w:hAnsi="Segoe Script"/>
          <w:sz w:val="36"/>
          <w:szCs w:val="36"/>
        </w:rPr>
        <w:t>Ship Breaker- Lesson Plans</w:t>
      </w:r>
    </w:p>
    <w:p w:rsidR="00D978BE" w:rsidRDefault="00D978BE" w:rsidP="00626BEA">
      <w:pPr>
        <w:spacing w:after="0" w:line="240" w:lineRule="auto"/>
        <w:jc w:val="both"/>
        <w:rPr>
          <w:rFonts w:ascii="Segoe Script" w:hAnsi="Segoe Script"/>
          <w:sz w:val="36"/>
          <w:szCs w:val="36"/>
        </w:rPr>
      </w:pPr>
      <w:r w:rsidRPr="0071497E">
        <w:rPr>
          <w:rFonts w:ascii="Segoe Script" w:hAnsi="Segoe Script"/>
          <w:sz w:val="36"/>
          <w:szCs w:val="36"/>
        </w:rPr>
        <w:t>Ashley Ague</w:t>
      </w:r>
    </w:p>
    <w:p w:rsidR="00626BEA" w:rsidRDefault="00626BEA" w:rsidP="00626BEA">
      <w:pPr>
        <w:spacing w:after="0" w:line="240" w:lineRule="auto"/>
        <w:jc w:val="both"/>
        <w:rPr>
          <w:rFonts w:ascii="Segoe Script" w:hAnsi="Segoe Script"/>
          <w:sz w:val="36"/>
          <w:szCs w:val="36"/>
        </w:rPr>
      </w:pPr>
    </w:p>
    <w:p w:rsidR="00626BEA" w:rsidRPr="0071497E" w:rsidRDefault="00626BEA" w:rsidP="00626BEA">
      <w:pPr>
        <w:spacing w:after="0" w:line="240" w:lineRule="auto"/>
        <w:jc w:val="both"/>
        <w:rPr>
          <w:rFonts w:ascii="Segoe Script" w:hAnsi="Segoe Script"/>
          <w:sz w:val="36"/>
          <w:szCs w:val="36"/>
        </w:rPr>
      </w:pPr>
    </w:p>
    <w:p w:rsidR="00D978BE" w:rsidRPr="0071497E" w:rsidRDefault="00D978BE" w:rsidP="00626BEA">
      <w:pPr>
        <w:spacing w:line="360" w:lineRule="auto"/>
        <w:jc w:val="both"/>
        <w:rPr>
          <w:rFonts w:ascii="Arial Narrow" w:hAnsi="Arial Narrow"/>
          <w:sz w:val="36"/>
          <w:szCs w:val="36"/>
        </w:rPr>
      </w:pPr>
      <w:r w:rsidRPr="0071497E">
        <w:rPr>
          <w:rFonts w:ascii="Arial Narrow" w:hAnsi="Arial Narrow"/>
          <w:sz w:val="36"/>
          <w:szCs w:val="36"/>
        </w:rPr>
        <w:t xml:space="preserve">After reading Paolo Bacigalupi’s book </w:t>
      </w:r>
      <w:r w:rsidRPr="0071497E">
        <w:rPr>
          <w:rFonts w:ascii="Arial Narrow" w:hAnsi="Arial Narrow"/>
          <w:i/>
          <w:sz w:val="36"/>
          <w:szCs w:val="36"/>
        </w:rPr>
        <w:t xml:space="preserve">Ship Breaker, </w:t>
      </w:r>
      <w:r w:rsidR="0071497E" w:rsidRPr="0071497E">
        <w:rPr>
          <w:rFonts w:ascii="Arial Narrow" w:hAnsi="Arial Narrow"/>
          <w:sz w:val="36"/>
          <w:szCs w:val="36"/>
        </w:rPr>
        <w:t xml:space="preserve">Create a Venn </w:t>
      </w:r>
      <w:proofErr w:type="gramStart"/>
      <w:r w:rsidR="0071497E" w:rsidRPr="0071497E">
        <w:rPr>
          <w:rFonts w:ascii="Arial Narrow" w:hAnsi="Arial Narrow"/>
          <w:sz w:val="36"/>
          <w:szCs w:val="36"/>
        </w:rPr>
        <w:t>Diagram</w:t>
      </w:r>
      <w:proofErr w:type="gramEnd"/>
      <w:r w:rsidR="0071497E" w:rsidRPr="0071497E">
        <w:rPr>
          <w:rFonts w:ascii="Arial Narrow" w:hAnsi="Arial Narrow"/>
          <w:sz w:val="36"/>
          <w:szCs w:val="36"/>
        </w:rPr>
        <w:t xml:space="preserve"> comparing and contrasting the events/details of today’s ‘world’</w:t>
      </w:r>
      <w:r w:rsidR="00626BEA">
        <w:rPr>
          <w:rFonts w:ascii="Arial Narrow" w:hAnsi="Arial Narrow"/>
          <w:sz w:val="36"/>
          <w:szCs w:val="36"/>
        </w:rPr>
        <w:t>,</w:t>
      </w:r>
      <w:r w:rsidR="0071497E" w:rsidRPr="0071497E">
        <w:rPr>
          <w:rFonts w:ascii="Arial Narrow" w:hAnsi="Arial Narrow"/>
          <w:sz w:val="36"/>
          <w:szCs w:val="36"/>
        </w:rPr>
        <w:t xml:space="preserve"> as you know it</w:t>
      </w:r>
      <w:r w:rsidR="00626BEA">
        <w:rPr>
          <w:rFonts w:ascii="Arial Narrow" w:hAnsi="Arial Narrow"/>
          <w:sz w:val="36"/>
          <w:szCs w:val="36"/>
        </w:rPr>
        <w:t>,</w:t>
      </w:r>
      <w:r w:rsidR="0071497E" w:rsidRPr="0071497E">
        <w:rPr>
          <w:rFonts w:ascii="Arial Narrow" w:hAnsi="Arial Narrow"/>
          <w:sz w:val="36"/>
          <w:szCs w:val="36"/>
        </w:rPr>
        <w:t xml:space="preserve"> versus the futuristic ‘world’ in the novel. After creating the Venn </w:t>
      </w:r>
      <w:proofErr w:type="gramStart"/>
      <w:r w:rsidR="0071497E" w:rsidRPr="0071497E">
        <w:rPr>
          <w:rFonts w:ascii="Arial Narrow" w:hAnsi="Arial Narrow"/>
          <w:sz w:val="36"/>
          <w:szCs w:val="36"/>
        </w:rPr>
        <w:t>Diagram</w:t>
      </w:r>
      <w:proofErr w:type="gramEnd"/>
      <w:r w:rsidR="0071497E" w:rsidRPr="0071497E">
        <w:rPr>
          <w:rFonts w:ascii="Arial Narrow" w:hAnsi="Arial Narrow"/>
          <w:sz w:val="36"/>
          <w:szCs w:val="36"/>
        </w:rPr>
        <w:t>, Pick one comparison or one difference that impacted you the most and write at least one paragraph explaining why it impacted you, how it made you feel, how would you cope if you were in the futuristic ‘world</w:t>
      </w:r>
      <w:r w:rsidR="00626BEA">
        <w:rPr>
          <w:rFonts w:ascii="Arial Narrow" w:hAnsi="Arial Narrow"/>
          <w:sz w:val="36"/>
          <w:szCs w:val="36"/>
        </w:rPr>
        <w:t>’, etc.</w:t>
      </w:r>
    </w:p>
    <w:p w:rsidR="0071497E" w:rsidRPr="0071497E" w:rsidRDefault="0071497E" w:rsidP="00626BEA">
      <w:pPr>
        <w:spacing w:line="360" w:lineRule="auto"/>
        <w:jc w:val="both"/>
        <w:rPr>
          <w:rFonts w:ascii="Arial Narrow" w:hAnsi="Arial Narrow"/>
          <w:sz w:val="36"/>
          <w:szCs w:val="36"/>
        </w:rPr>
      </w:pPr>
    </w:p>
    <w:p w:rsidR="0071497E" w:rsidRDefault="00290CB9" w:rsidP="00626BEA">
      <w:pPr>
        <w:pStyle w:val="ListParagraph"/>
        <w:numPr>
          <w:ilvl w:val="0"/>
          <w:numId w:val="1"/>
        </w:numPr>
        <w:spacing w:line="360" w:lineRule="auto"/>
        <w:jc w:val="both"/>
        <w:rPr>
          <w:rFonts w:ascii="Arial Narrow" w:hAnsi="Arial Narrow"/>
          <w:sz w:val="36"/>
          <w:szCs w:val="36"/>
        </w:rPr>
      </w:pPr>
      <w:r>
        <w:rPr>
          <w:rFonts w:ascii="Arial Narrow" w:hAnsi="Arial Narrow"/>
          <w:sz w:val="36"/>
          <w:szCs w:val="36"/>
        </w:rPr>
        <w:t>You must have 15</w:t>
      </w:r>
      <w:r w:rsidR="0071497E" w:rsidRPr="0071497E">
        <w:rPr>
          <w:rFonts w:ascii="Arial Narrow" w:hAnsi="Arial Narrow"/>
          <w:sz w:val="36"/>
          <w:szCs w:val="36"/>
        </w:rPr>
        <w:t xml:space="preserve"> items in each section of the Venn </w:t>
      </w:r>
      <w:proofErr w:type="gramStart"/>
      <w:r w:rsidR="0071497E" w:rsidRPr="0071497E">
        <w:rPr>
          <w:rFonts w:ascii="Arial Narrow" w:hAnsi="Arial Narrow"/>
          <w:sz w:val="36"/>
          <w:szCs w:val="36"/>
        </w:rPr>
        <w:t>Diagram</w:t>
      </w:r>
      <w:proofErr w:type="gramEnd"/>
      <w:r w:rsidR="0071497E" w:rsidRPr="0071497E">
        <w:rPr>
          <w:rFonts w:ascii="Arial Narrow" w:hAnsi="Arial Narrow"/>
          <w:sz w:val="36"/>
          <w:szCs w:val="36"/>
        </w:rPr>
        <w:t>.</w:t>
      </w:r>
    </w:p>
    <w:p w:rsidR="00626BEA" w:rsidRPr="0071497E" w:rsidRDefault="00626BEA" w:rsidP="00626BEA">
      <w:pPr>
        <w:pStyle w:val="ListParagraph"/>
        <w:numPr>
          <w:ilvl w:val="0"/>
          <w:numId w:val="1"/>
        </w:numPr>
        <w:spacing w:line="360" w:lineRule="auto"/>
        <w:jc w:val="both"/>
        <w:rPr>
          <w:rFonts w:ascii="Arial Narrow" w:hAnsi="Arial Narrow"/>
          <w:sz w:val="36"/>
          <w:szCs w:val="36"/>
        </w:rPr>
      </w:pPr>
      <w:r>
        <w:rPr>
          <w:rFonts w:ascii="Arial Narrow" w:hAnsi="Arial Narrow"/>
          <w:sz w:val="36"/>
          <w:szCs w:val="36"/>
        </w:rPr>
        <w:t xml:space="preserve">You must label the sections of the Venn </w:t>
      </w:r>
      <w:proofErr w:type="gramStart"/>
      <w:r>
        <w:rPr>
          <w:rFonts w:ascii="Arial Narrow" w:hAnsi="Arial Narrow"/>
          <w:sz w:val="36"/>
          <w:szCs w:val="36"/>
        </w:rPr>
        <w:t>Diagram</w:t>
      </w:r>
      <w:proofErr w:type="gramEnd"/>
      <w:r>
        <w:rPr>
          <w:rFonts w:ascii="Arial Narrow" w:hAnsi="Arial Narrow"/>
          <w:sz w:val="36"/>
          <w:szCs w:val="36"/>
        </w:rPr>
        <w:t>.</w:t>
      </w:r>
    </w:p>
    <w:p w:rsidR="0071497E" w:rsidRDefault="0071497E" w:rsidP="00626BEA">
      <w:pPr>
        <w:pStyle w:val="ListParagraph"/>
        <w:numPr>
          <w:ilvl w:val="0"/>
          <w:numId w:val="1"/>
        </w:numPr>
        <w:spacing w:line="360" w:lineRule="auto"/>
        <w:jc w:val="both"/>
        <w:rPr>
          <w:rFonts w:ascii="Arial Narrow" w:hAnsi="Arial Narrow"/>
          <w:sz w:val="36"/>
          <w:szCs w:val="36"/>
        </w:rPr>
      </w:pPr>
      <w:r w:rsidRPr="0071497E">
        <w:rPr>
          <w:rFonts w:ascii="Arial Narrow" w:hAnsi="Arial Narrow"/>
          <w:sz w:val="36"/>
          <w:szCs w:val="36"/>
        </w:rPr>
        <w:t xml:space="preserve">Your paragraph must follow paragraph formatting (remember at least 5 sentences) and be grammatically correct (spelling counts!). </w:t>
      </w:r>
    </w:p>
    <w:p w:rsidR="00626BEA" w:rsidRDefault="00626BEA" w:rsidP="00626BEA">
      <w:pPr>
        <w:spacing w:line="360" w:lineRule="auto"/>
        <w:jc w:val="both"/>
        <w:rPr>
          <w:rFonts w:ascii="Arial Narrow" w:hAnsi="Arial Narrow"/>
          <w:sz w:val="36"/>
          <w:szCs w:val="36"/>
        </w:rPr>
      </w:pPr>
    </w:p>
    <w:p w:rsidR="00626BEA" w:rsidRPr="00626BEA" w:rsidRDefault="00F25431" w:rsidP="00F25431">
      <w:pPr>
        <w:spacing w:line="360" w:lineRule="auto"/>
        <w:ind w:right="-180"/>
        <w:rPr>
          <w:rFonts w:ascii="Arial Narrow" w:hAnsi="Arial Narrow"/>
          <w:sz w:val="36"/>
          <w:szCs w:val="36"/>
        </w:rPr>
      </w:pPr>
      <w:r>
        <w:rPr>
          <w:rFonts w:ascii="Arial Narrow" w:hAnsi="Arial Narrow"/>
          <w:noProof/>
          <w:sz w:val="36"/>
          <w:szCs w:val="36"/>
        </w:rPr>
        <w:lastRenderedPageBreak/>
        <w:pict>
          <v:shapetype id="_x0000_t202" coordsize="21600,21600" o:spt="202" path="m,l,21600r21600,l21600,xe">
            <v:stroke joinstyle="miter"/>
            <v:path gradientshapeok="t" o:connecttype="rect"/>
          </v:shapetype>
          <v:shape id="_x0000_s1032" type="#_x0000_t202" style="position:absolute;margin-left:395.4pt;margin-top:-570pt;width:235.6pt;height:123.25pt;z-index:251661312;mso-width-relative:margin;mso-height-relative:margin" filled="f" stroked="f">
            <v:textbox style="mso-next-textbox:#_x0000_s1032">
              <w:txbxContent>
                <w:p w:rsidR="00290CB9" w:rsidRPr="00626BEA" w:rsidRDefault="00290CB9" w:rsidP="00290CB9">
                  <w:pPr>
                    <w:rPr>
                      <w:sz w:val="144"/>
                      <w:u w:val="single"/>
                    </w:rPr>
                  </w:pPr>
                  <w:r w:rsidRPr="00626BEA">
                    <w:rPr>
                      <w:sz w:val="144"/>
                      <w:u w:val="single"/>
                    </w:rPr>
                    <w:t>______</w:t>
                  </w:r>
                </w:p>
              </w:txbxContent>
            </v:textbox>
          </v:shape>
        </w:pict>
      </w:r>
      <w:r w:rsidRPr="00626BEA">
        <w:rPr>
          <w:rFonts w:ascii="Arial Narrow" w:hAnsi="Arial Narrow"/>
          <w:noProof/>
          <w:sz w:val="36"/>
          <w:szCs w:val="36"/>
          <w:lang w:eastAsia="zh-TW"/>
        </w:rPr>
        <w:pict>
          <v:shape id="_x0000_s1031" type="#_x0000_t202" style="position:absolute;margin-left:98.4pt;margin-top:-567pt;width:235.6pt;height:123.25pt;z-index:251660288;mso-width-relative:margin;mso-height-relative:margin" filled="f" stroked="f">
            <v:textbox style="mso-next-textbox:#_x0000_s1031">
              <w:txbxContent>
                <w:p w:rsidR="00626BEA" w:rsidRPr="00626BEA" w:rsidRDefault="00626BEA">
                  <w:pPr>
                    <w:rPr>
                      <w:sz w:val="144"/>
                      <w:u w:val="single"/>
                    </w:rPr>
                  </w:pPr>
                  <w:r w:rsidRPr="00626BEA">
                    <w:rPr>
                      <w:sz w:val="144"/>
                      <w:u w:val="single"/>
                    </w:rPr>
                    <w:t>______</w:t>
                  </w:r>
                </w:p>
              </w:txbxContent>
            </v:textbox>
          </v:shape>
        </w:pict>
      </w:r>
      <w:r w:rsidR="00290CB9">
        <w:rPr>
          <w:rFonts w:ascii="Arial Narrow" w:hAnsi="Arial Narrow"/>
          <w:noProof/>
          <w:sz w:val="36"/>
          <w:szCs w:val="36"/>
        </w:rPr>
        <w:pict>
          <v:shape id="_x0000_s1033" type="#_x0000_t202" style="position:absolute;margin-left:0;margin-top:0;width:695.6pt;height:42pt;z-index:251662336;mso-position-horizontal:center;mso-position-horizontal-relative:margin;mso-position-vertical:top;mso-position-vertical-relative:margin;mso-width-relative:margin;mso-height-relative:margin" filled="f" stroked="f">
            <v:textbox style="mso-next-textbox:#_x0000_s1033">
              <w:txbxContent>
                <w:p w:rsidR="00290CB9" w:rsidRPr="00290CB9" w:rsidRDefault="00290CB9" w:rsidP="00290CB9">
                  <w:pPr>
                    <w:ind w:right="-180"/>
                    <w:rPr>
                      <w:sz w:val="32"/>
                      <w:szCs w:val="32"/>
                      <w:u w:val="single"/>
                    </w:rPr>
                  </w:pPr>
                  <w:r>
                    <w:rPr>
                      <w:sz w:val="32"/>
                      <w:szCs w:val="32"/>
                      <w:u w:val="single"/>
                    </w:rPr>
                    <w:t>Name:</w:t>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t xml:space="preserve">     Date:</w:t>
                  </w:r>
                  <w:r>
                    <w:rPr>
                      <w:sz w:val="32"/>
                      <w:szCs w:val="32"/>
                      <w:u w:val="single"/>
                    </w:rPr>
                    <w:tab/>
                  </w:r>
                  <w:r>
                    <w:rPr>
                      <w:sz w:val="32"/>
                      <w:szCs w:val="32"/>
                      <w:u w:val="single"/>
                    </w:rPr>
                    <w:tab/>
                  </w:r>
                  <w:r>
                    <w:rPr>
                      <w:sz w:val="32"/>
                      <w:szCs w:val="32"/>
                      <w:u w:val="single"/>
                    </w:rPr>
                    <w:tab/>
                  </w:r>
                  <w:r>
                    <w:rPr>
                      <w:sz w:val="32"/>
                      <w:szCs w:val="32"/>
                      <w:u w:val="single"/>
                    </w:rPr>
                    <w:tab/>
                    <w:t>Class:</w:t>
                  </w:r>
                  <w:r>
                    <w:rPr>
                      <w:sz w:val="32"/>
                      <w:szCs w:val="32"/>
                      <w:u w:val="single"/>
                    </w:rPr>
                    <w:tab/>
                    <w:t xml:space="preserve">         </w:t>
                  </w:r>
                  <w:r>
                    <w:rPr>
                      <w:sz w:val="32"/>
                      <w:szCs w:val="32"/>
                      <w:u w:val="single"/>
                    </w:rPr>
                    <w:tab/>
                  </w:r>
                  <w:r>
                    <w:rPr>
                      <w:sz w:val="32"/>
                      <w:szCs w:val="32"/>
                      <w:u w:val="single"/>
                    </w:rPr>
                    <w:tab/>
                  </w:r>
                </w:p>
              </w:txbxContent>
            </v:textbox>
            <w10:wrap type="square" anchorx="margin" anchory="margin"/>
          </v:shape>
        </w:pict>
      </w:r>
      <w:r w:rsidR="00626BEA">
        <w:rPr>
          <w:rFonts w:ascii="Arial Narrow" w:hAnsi="Arial Narrow"/>
          <w:noProof/>
          <w:sz w:val="36"/>
          <w:szCs w:val="36"/>
        </w:rPr>
        <w:drawing>
          <wp:anchor distT="0" distB="0" distL="114300" distR="114300" simplePos="0" relativeHeight="251658240" behindDoc="0" locked="0" layoutInCell="1" allowOverlap="1">
            <wp:simplePos x="457200" y="457200"/>
            <wp:positionH relativeFrom="margin">
              <wp:align>center</wp:align>
            </wp:positionH>
            <wp:positionV relativeFrom="margin">
              <wp:align>top</wp:align>
            </wp:positionV>
            <wp:extent cx="9093200" cy="6794500"/>
            <wp:effectExtent l="152400" t="0" r="12700" b="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p>
    <w:sectPr w:rsidR="00626BEA" w:rsidRPr="00626BEA" w:rsidSect="00F25431">
      <w:pgSz w:w="15840" w:h="12240" w:orient="landscape"/>
      <w:pgMar w:top="720" w:right="54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202F2"/>
    <w:multiLevelType w:val="hybridMultilevel"/>
    <w:tmpl w:val="3E50E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81191F"/>
    <w:multiLevelType w:val="hybridMultilevel"/>
    <w:tmpl w:val="0226C820"/>
    <w:lvl w:ilvl="0" w:tplc="FBA8F7D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D978BE"/>
    <w:rsid w:val="000C6618"/>
    <w:rsid w:val="00290CB9"/>
    <w:rsid w:val="00334073"/>
    <w:rsid w:val="00626BEA"/>
    <w:rsid w:val="0071497E"/>
    <w:rsid w:val="0078223B"/>
    <w:rsid w:val="00A63CA5"/>
    <w:rsid w:val="00D978BE"/>
    <w:rsid w:val="00F25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2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97E"/>
    <w:pPr>
      <w:ind w:left="720"/>
      <w:contextualSpacing/>
    </w:pPr>
  </w:style>
  <w:style w:type="paragraph" w:styleId="BalloonText">
    <w:name w:val="Balloon Text"/>
    <w:basedOn w:val="Normal"/>
    <w:link w:val="BalloonTextChar"/>
    <w:uiPriority w:val="99"/>
    <w:semiHidden/>
    <w:unhideWhenUsed/>
    <w:rsid w:val="00626B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B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6BE37F-50BF-49FE-AD51-2B9D9212CA11}" type="doc">
      <dgm:prSet loTypeId="urn:microsoft.com/office/officeart/2005/8/layout/venn1" loCatId="relationship" qsTypeId="urn:microsoft.com/office/officeart/2005/8/quickstyle/3d3" qsCatId="3D" csTypeId="urn:microsoft.com/office/officeart/2005/8/colors/colorful5" csCatId="colorful" phldr="1"/>
      <dgm:spPr/>
    </dgm:pt>
    <dgm:pt modelId="{1C8BC90D-B981-4D16-B806-DA3F6F587B52}">
      <dgm:prSet phldrT="[Text]"/>
      <dgm:spPr/>
      <dgm:t>
        <a:bodyPr/>
        <a:lstStyle/>
        <a:p>
          <a:endParaRPr lang="en-US"/>
        </a:p>
      </dgm:t>
    </dgm:pt>
    <dgm:pt modelId="{41FE44F8-416A-4C97-884B-C883D4C32DEE}" type="parTrans" cxnId="{5EDC75FF-6632-4430-8E56-360021D6CDF5}">
      <dgm:prSet/>
      <dgm:spPr/>
      <dgm:t>
        <a:bodyPr/>
        <a:lstStyle/>
        <a:p>
          <a:endParaRPr lang="en-US"/>
        </a:p>
      </dgm:t>
    </dgm:pt>
    <dgm:pt modelId="{27214046-66FE-4022-8897-CDFBBD24124A}" type="sibTrans" cxnId="{5EDC75FF-6632-4430-8E56-360021D6CDF5}">
      <dgm:prSet/>
      <dgm:spPr/>
      <dgm:t>
        <a:bodyPr/>
        <a:lstStyle/>
        <a:p>
          <a:endParaRPr lang="en-US"/>
        </a:p>
      </dgm:t>
    </dgm:pt>
    <dgm:pt modelId="{74674F68-F546-4EC4-B352-AFAB7A8DACDA}">
      <dgm:prSet phldrT="[Text]" custT="1"/>
      <dgm:spPr/>
      <dgm:t>
        <a:bodyPr/>
        <a:lstStyle/>
        <a:p>
          <a:endParaRPr lang="en-US" sz="1400"/>
        </a:p>
      </dgm:t>
    </dgm:pt>
    <dgm:pt modelId="{E6A84878-5400-4CC7-8D11-1FA42A3E8C76}" type="parTrans" cxnId="{C53C2A93-2EB6-4EED-BCE8-D4A7D8643438}">
      <dgm:prSet/>
      <dgm:spPr/>
      <dgm:t>
        <a:bodyPr/>
        <a:lstStyle/>
        <a:p>
          <a:endParaRPr lang="en-US"/>
        </a:p>
      </dgm:t>
    </dgm:pt>
    <dgm:pt modelId="{E5701E57-4762-4D04-8FCC-66D982FC1A6E}" type="sibTrans" cxnId="{C53C2A93-2EB6-4EED-BCE8-D4A7D8643438}">
      <dgm:prSet/>
      <dgm:spPr/>
      <dgm:t>
        <a:bodyPr/>
        <a:lstStyle/>
        <a:p>
          <a:endParaRPr lang="en-US"/>
        </a:p>
      </dgm:t>
    </dgm:pt>
    <dgm:pt modelId="{FA1D5ABA-9689-4E30-AC8D-5BCD11E99D39}">
      <dgm:prSet/>
      <dgm:spPr/>
      <dgm:t>
        <a:bodyPr/>
        <a:lstStyle/>
        <a:p>
          <a:endParaRPr lang="en-US"/>
        </a:p>
      </dgm:t>
    </dgm:pt>
    <dgm:pt modelId="{41F4C6F3-CE13-4A31-ADA5-EEB53A6EEF5E}" type="parTrans" cxnId="{75B81F6B-D166-46F3-8636-C145279AA4F3}">
      <dgm:prSet/>
      <dgm:spPr/>
      <dgm:t>
        <a:bodyPr/>
        <a:lstStyle/>
        <a:p>
          <a:endParaRPr lang="en-US"/>
        </a:p>
      </dgm:t>
    </dgm:pt>
    <dgm:pt modelId="{D75C6A3F-A378-4477-B14D-A7D01DD92719}" type="sibTrans" cxnId="{75B81F6B-D166-46F3-8636-C145279AA4F3}">
      <dgm:prSet/>
      <dgm:spPr/>
      <dgm:t>
        <a:bodyPr/>
        <a:lstStyle/>
        <a:p>
          <a:endParaRPr lang="en-US"/>
        </a:p>
      </dgm:t>
    </dgm:pt>
    <dgm:pt modelId="{EBE3E288-E56A-44A7-B88E-7BEE12326B1B}">
      <dgm:prSet/>
      <dgm:spPr/>
      <dgm:t>
        <a:bodyPr/>
        <a:lstStyle/>
        <a:p>
          <a:endParaRPr lang="en-US"/>
        </a:p>
      </dgm:t>
    </dgm:pt>
    <dgm:pt modelId="{2A188B4D-55C9-4D43-97CE-64F32298923B}" type="parTrans" cxnId="{2FC7B1F9-33FA-4AB1-B3F9-85A0D1848F7B}">
      <dgm:prSet/>
      <dgm:spPr/>
      <dgm:t>
        <a:bodyPr/>
        <a:lstStyle/>
        <a:p>
          <a:endParaRPr lang="en-US"/>
        </a:p>
      </dgm:t>
    </dgm:pt>
    <dgm:pt modelId="{860F6E77-5495-4B86-BC73-4C466146DE49}" type="sibTrans" cxnId="{2FC7B1F9-33FA-4AB1-B3F9-85A0D1848F7B}">
      <dgm:prSet/>
      <dgm:spPr/>
      <dgm:t>
        <a:bodyPr/>
        <a:lstStyle/>
        <a:p>
          <a:endParaRPr lang="en-US"/>
        </a:p>
      </dgm:t>
    </dgm:pt>
    <dgm:pt modelId="{D6CD37FA-1830-4822-88BA-F5D3FBD9E869}">
      <dgm:prSet/>
      <dgm:spPr/>
      <dgm:t>
        <a:bodyPr/>
        <a:lstStyle/>
        <a:p>
          <a:endParaRPr lang="en-US"/>
        </a:p>
      </dgm:t>
    </dgm:pt>
    <dgm:pt modelId="{73DF2950-AEC8-40ED-B9B7-66EDE19245D1}" type="parTrans" cxnId="{9F5CA4B3-A759-4604-82B3-1F62C34404CE}">
      <dgm:prSet/>
      <dgm:spPr/>
      <dgm:t>
        <a:bodyPr/>
        <a:lstStyle/>
        <a:p>
          <a:endParaRPr lang="en-US"/>
        </a:p>
      </dgm:t>
    </dgm:pt>
    <dgm:pt modelId="{99E591F8-A1B3-43F0-AB90-4652C259AFC8}" type="sibTrans" cxnId="{9F5CA4B3-A759-4604-82B3-1F62C34404CE}">
      <dgm:prSet/>
      <dgm:spPr/>
      <dgm:t>
        <a:bodyPr/>
        <a:lstStyle/>
        <a:p>
          <a:endParaRPr lang="en-US"/>
        </a:p>
      </dgm:t>
    </dgm:pt>
    <dgm:pt modelId="{25F4F4C0-0C2C-43B0-ABEA-D09545A533E7}">
      <dgm:prSet/>
      <dgm:spPr/>
      <dgm:t>
        <a:bodyPr/>
        <a:lstStyle/>
        <a:p>
          <a:endParaRPr lang="en-US"/>
        </a:p>
      </dgm:t>
    </dgm:pt>
    <dgm:pt modelId="{20FF3DBE-B6BA-477C-B292-0EEBA8BA9ECC}" type="parTrans" cxnId="{C95479F6-BC15-4389-9E3F-E67D991F1334}">
      <dgm:prSet/>
      <dgm:spPr/>
      <dgm:t>
        <a:bodyPr/>
        <a:lstStyle/>
        <a:p>
          <a:endParaRPr lang="en-US"/>
        </a:p>
      </dgm:t>
    </dgm:pt>
    <dgm:pt modelId="{97124CD6-3BF6-43D9-A6E1-78A336779A77}" type="sibTrans" cxnId="{C95479F6-BC15-4389-9E3F-E67D991F1334}">
      <dgm:prSet/>
      <dgm:spPr/>
      <dgm:t>
        <a:bodyPr/>
        <a:lstStyle/>
        <a:p>
          <a:endParaRPr lang="en-US"/>
        </a:p>
      </dgm:t>
    </dgm:pt>
    <dgm:pt modelId="{567099A7-E57F-4971-9AB3-F64DC6778CAC}" type="pres">
      <dgm:prSet presAssocID="{A26BE37F-50BF-49FE-AD51-2B9D9212CA11}" presName="compositeShape" presStyleCnt="0">
        <dgm:presLayoutVars>
          <dgm:chMax val="7"/>
          <dgm:dir/>
          <dgm:resizeHandles val="exact"/>
        </dgm:presLayoutVars>
      </dgm:prSet>
      <dgm:spPr/>
    </dgm:pt>
    <dgm:pt modelId="{7FD3DA68-4B67-4AC3-B4FA-9B7E3A1E5173}" type="pres">
      <dgm:prSet presAssocID="{1C8BC90D-B981-4D16-B806-DA3F6F587B52}" presName="circ1" presStyleLbl="vennNode1" presStyleIdx="0" presStyleCnt="2" custScaleX="114729" custScaleY="112487" custLinFactNeighborY="3528"/>
      <dgm:spPr/>
      <dgm:t>
        <a:bodyPr/>
        <a:lstStyle/>
        <a:p>
          <a:endParaRPr lang="en-US"/>
        </a:p>
      </dgm:t>
    </dgm:pt>
    <dgm:pt modelId="{12192491-EE1C-44F8-BA1F-E6152043726F}" type="pres">
      <dgm:prSet presAssocID="{1C8BC90D-B981-4D16-B806-DA3F6F587B52}" presName="circ1Tx" presStyleLbl="revTx" presStyleIdx="0" presStyleCnt="0">
        <dgm:presLayoutVars>
          <dgm:chMax val="0"/>
          <dgm:chPref val="0"/>
          <dgm:bulletEnabled val="1"/>
        </dgm:presLayoutVars>
      </dgm:prSet>
      <dgm:spPr/>
      <dgm:t>
        <a:bodyPr/>
        <a:lstStyle/>
        <a:p>
          <a:endParaRPr lang="en-US"/>
        </a:p>
      </dgm:t>
    </dgm:pt>
    <dgm:pt modelId="{F1C5D1B2-CB33-4F81-826F-C3813D4064E6}" type="pres">
      <dgm:prSet presAssocID="{74674F68-F546-4EC4-B352-AFAB7A8DACDA}" presName="circ2" presStyleLbl="vennNode1" presStyleIdx="1" presStyleCnt="2" custScaleX="107918" custScaleY="113997" custLinFactNeighborX="-2016" custLinFactNeighborY="3528"/>
      <dgm:spPr/>
      <dgm:t>
        <a:bodyPr/>
        <a:lstStyle/>
        <a:p>
          <a:endParaRPr lang="en-US"/>
        </a:p>
      </dgm:t>
    </dgm:pt>
    <dgm:pt modelId="{2CFDDE6C-6A42-448B-BD01-CC6835B810D3}" type="pres">
      <dgm:prSet presAssocID="{74674F68-F546-4EC4-B352-AFAB7A8DACDA}" presName="circ2Tx" presStyleLbl="revTx" presStyleIdx="0" presStyleCnt="0">
        <dgm:presLayoutVars>
          <dgm:chMax val="0"/>
          <dgm:chPref val="0"/>
          <dgm:bulletEnabled val="1"/>
        </dgm:presLayoutVars>
      </dgm:prSet>
      <dgm:spPr/>
      <dgm:t>
        <a:bodyPr/>
        <a:lstStyle/>
        <a:p>
          <a:endParaRPr lang="en-US"/>
        </a:p>
      </dgm:t>
    </dgm:pt>
  </dgm:ptLst>
  <dgm:cxnLst>
    <dgm:cxn modelId="{F7AB1776-9EF9-489A-BC11-3B0E2146EC15}" type="presOf" srcId="{74674F68-F546-4EC4-B352-AFAB7A8DACDA}" destId="{F1C5D1B2-CB33-4F81-826F-C3813D4064E6}" srcOrd="0" destOrd="0" presId="urn:microsoft.com/office/officeart/2005/8/layout/venn1"/>
    <dgm:cxn modelId="{75B81F6B-D166-46F3-8636-C145279AA4F3}" srcId="{1C8BC90D-B981-4D16-B806-DA3F6F587B52}" destId="{FA1D5ABA-9689-4E30-AC8D-5BCD11E99D39}" srcOrd="0" destOrd="0" parTransId="{41F4C6F3-CE13-4A31-ADA5-EEB53A6EEF5E}" sibTransId="{D75C6A3F-A378-4477-B14D-A7D01DD92719}"/>
    <dgm:cxn modelId="{C95479F6-BC15-4389-9E3F-E67D991F1334}" srcId="{1C8BC90D-B981-4D16-B806-DA3F6F587B52}" destId="{25F4F4C0-0C2C-43B0-ABEA-D09545A533E7}" srcOrd="3" destOrd="0" parTransId="{20FF3DBE-B6BA-477C-B292-0EEBA8BA9ECC}" sibTransId="{97124CD6-3BF6-43D9-A6E1-78A336779A77}"/>
    <dgm:cxn modelId="{107D46AC-91B0-496B-ADEA-622C83807CA6}" type="presOf" srcId="{25F4F4C0-0C2C-43B0-ABEA-D09545A533E7}" destId="{7FD3DA68-4B67-4AC3-B4FA-9B7E3A1E5173}" srcOrd="0" destOrd="4" presId="urn:microsoft.com/office/officeart/2005/8/layout/venn1"/>
    <dgm:cxn modelId="{C1B13D98-8C0E-424E-AC55-7A03AEE24D1C}" type="presOf" srcId="{A26BE37F-50BF-49FE-AD51-2B9D9212CA11}" destId="{567099A7-E57F-4971-9AB3-F64DC6778CAC}" srcOrd="0" destOrd="0" presId="urn:microsoft.com/office/officeart/2005/8/layout/venn1"/>
    <dgm:cxn modelId="{2BAA8C35-4846-4BF3-BBDA-69DD51EA0AE1}" type="presOf" srcId="{D6CD37FA-1830-4822-88BA-F5D3FBD9E869}" destId="{12192491-EE1C-44F8-BA1F-E6152043726F}" srcOrd="1" destOrd="3" presId="urn:microsoft.com/office/officeart/2005/8/layout/venn1"/>
    <dgm:cxn modelId="{C53C2A93-2EB6-4EED-BCE8-D4A7D8643438}" srcId="{A26BE37F-50BF-49FE-AD51-2B9D9212CA11}" destId="{74674F68-F546-4EC4-B352-AFAB7A8DACDA}" srcOrd="1" destOrd="0" parTransId="{E6A84878-5400-4CC7-8D11-1FA42A3E8C76}" sibTransId="{E5701E57-4762-4D04-8FCC-66D982FC1A6E}"/>
    <dgm:cxn modelId="{A38ADF77-F6FD-43AF-8108-0701EA7D7504}" type="presOf" srcId="{1C8BC90D-B981-4D16-B806-DA3F6F587B52}" destId="{7FD3DA68-4B67-4AC3-B4FA-9B7E3A1E5173}" srcOrd="0" destOrd="0" presId="urn:microsoft.com/office/officeart/2005/8/layout/venn1"/>
    <dgm:cxn modelId="{6DCA4A2F-B566-49EE-9904-3BA053A8B95F}" type="presOf" srcId="{25F4F4C0-0C2C-43B0-ABEA-D09545A533E7}" destId="{12192491-EE1C-44F8-BA1F-E6152043726F}" srcOrd="1" destOrd="4" presId="urn:microsoft.com/office/officeart/2005/8/layout/venn1"/>
    <dgm:cxn modelId="{96D8005F-3388-4FE4-A9EA-39204A2BC5D1}" type="presOf" srcId="{FA1D5ABA-9689-4E30-AC8D-5BCD11E99D39}" destId="{12192491-EE1C-44F8-BA1F-E6152043726F}" srcOrd="1" destOrd="1" presId="urn:microsoft.com/office/officeart/2005/8/layout/venn1"/>
    <dgm:cxn modelId="{5EDC75FF-6632-4430-8E56-360021D6CDF5}" srcId="{A26BE37F-50BF-49FE-AD51-2B9D9212CA11}" destId="{1C8BC90D-B981-4D16-B806-DA3F6F587B52}" srcOrd="0" destOrd="0" parTransId="{41FE44F8-416A-4C97-884B-C883D4C32DEE}" sibTransId="{27214046-66FE-4022-8897-CDFBBD24124A}"/>
    <dgm:cxn modelId="{07C03174-826D-446E-B594-212684A8EA98}" type="presOf" srcId="{EBE3E288-E56A-44A7-B88E-7BEE12326B1B}" destId="{12192491-EE1C-44F8-BA1F-E6152043726F}" srcOrd="1" destOrd="2" presId="urn:microsoft.com/office/officeart/2005/8/layout/venn1"/>
    <dgm:cxn modelId="{4A84D12E-0257-48FB-9072-39F07DAA990A}" type="presOf" srcId="{FA1D5ABA-9689-4E30-AC8D-5BCD11E99D39}" destId="{7FD3DA68-4B67-4AC3-B4FA-9B7E3A1E5173}" srcOrd="0" destOrd="1" presId="urn:microsoft.com/office/officeart/2005/8/layout/venn1"/>
    <dgm:cxn modelId="{9F5CA4B3-A759-4604-82B3-1F62C34404CE}" srcId="{1C8BC90D-B981-4D16-B806-DA3F6F587B52}" destId="{D6CD37FA-1830-4822-88BA-F5D3FBD9E869}" srcOrd="2" destOrd="0" parTransId="{73DF2950-AEC8-40ED-B9B7-66EDE19245D1}" sibTransId="{99E591F8-A1B3-43F0-AB90-4652C259AFC8}"/>
    <dgm:cxn modelId="{23BDE76B-4A56-4FFE-8540-64F7CFE4959C}" type="presOf" srcId="{D6CD37FA-1830-4822-88BA-F5D3FBD9E869}" destId="{7FD3DA68-4B67-4AC3-B4FA-9B7E3A1E5173}" srcOrd="0" destOrd="3" presId="urn:microsoft.com/office/officeart/2005/8/layout/venn1"/>
    <dgm:cxn modelId="{20A7C30C-AF08-472B-927D-150C481EB89B}" type="presOf" srcId="{EBE3E288-E56A-44A7-B88E-7BEE12326B1B}" destId="{7FD3DA68-4B67-4AC3-B4FA-9B7E3A1E5173}" srcOrd="0" destOrd="2" presId="urn:microsoft.com/office/officeart/2005/8/layout/venn1"/>
    <dgm:cxn modelId="{2A48568E-773D-4A8D-8F5A-FD96DBEA6B50}" type="presOf" srcId="{1C8BC90D-B981-4D16-B806-DA3F6F587B52}" destId="{12192491-EE1C-44F8-BA1F-E6152043726F}" srcOrd="1" destOrd="0" presId="urn:microsoft.com/office/officeart/2005/8/layout/venn1"/>
    <dgm:cxn modelId="{5B4213B3-93F0-4748-881E-066B7873283B}" type="presOf" srcId="{74674F68-F546-4EC4-B352-AFAB7A8DACDA}" destId="{2CFDDE6C-6A42-448B-BD01-CC6835B810D3}" srcOrd="1" destOrd="0" presId="urn:microsoft.com/office/officeart/2005/8/layout/venn1"/>
    <dgm:cxn modelId="{2FC7B1F9-33FA-4AB1-B3F9-85A0D1848F7B}" srcId="{1C8BC90D-B981-4D16-B806-DA3F6F587B52}" destId="{EBE3E288-E56A-44A7-B88E-7BEE12326B1B}" srcOrd="1" destOrd="0" parTransId="{2A188B4D-55C9-4D43-97CE-64F32298923B}" sibTransId="{860F6E77-5495-4B86-BC73-4C466146DE49}"/>
    <dgm:cxn modelId="{38C9E34A-C5B5-4EB9-9904-F67C131288A7}" type="presParOf" srcId="{567099A7-E57F-4971-9AB3-F64DC6778CAC}" destId="{7FD3DA68-4B67-4AC3-B4FA-9B7E3A1E5173}" srcOrd="0" destOrd="0" presId="urn:microsoft.com/office/officeart/2005/8/layout/venn1"/>
    <dgm:cxn modelId="{8727B658-6529-4BBA-9EA0-B1B1AFC7877A}" type="presParOf" srcId="{567099A7-E57F-4971-9AB3-F64DC6778CAC}" destId="{12192491-EE1C-44F8-BA1F-E6152043726F}" srcOrd="1" destOrd="0" presId="urn:microsoft.com/office/officeart/2005/8/layout/venn1"/>
    <dgm:cxn modelId="{42938AC7-916D-4B2D-945B-EDEE8F1BBFF8}" type="presParOf" srcId="{567099A7-E57F-4971-9AB3-F64DC6778CAC}" destId="{F1C5D1B2-CB33-4F81-826F-C3813D4064E6}" srcOrd="2" destOrd="0" presId="urn:microsoft.com/office/officeart/2005/8/layout/venn1"/>
    <dgm:cxn modelId="{6B7CAF0E-97E1-455D-B5EA-1FFB62F60BE1}" type="presParOf" srcId="{567099A7-E57F-4971-9AB3-F64DC6778CAC}" destId="{2CFDDE6C-6A42-448B-BD01-CC6835B810D3}" srcOrd="3" destOrd="0" presId="urn:microsoft.com/office/officeart/2005/8/layout/venn1"/>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FD3DA68-4B67-4AC3-B4FA-9B7E3A1E5173}">
      <dsp:nvSpPr>
        <dsp:cNvPr id="0" name=""/>
        <dsp:cNvSpPr/>
      </dsp:nvSpPr>
      <dsp:spPr>
        <a:xfrm>
          <a:off x="-81136" y="736843"/>
          <a:ext cx="5790058" cy="5676910"/>
        </a:xfrm>
        <a:prstGeom prst="ellipse">
          <a:avLst/>
        </a:prstGeom>
        <a:solidFill>
          <a:schemeClr val="accent5">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1">
          <a:noAutofit/>
        </a:bodyPr>
        <a:lstStyle/>
        <a:p>
          <a:pPr lvl="0" algn="l" defTabSz="2800350">
            <a:lnSpc>
              <a:spcPct val="90000"/>
            </a:lnSpc>
            <a:spcBef>
              <a:spcPct val="0"/>
            </a:spcBef>
            <a:spcAft>
              <a:spcPct val="35000"/>
            </a:spcAft>
          </a:pPr>
          <a:endParaRPr lang="en-US" sz="6300" kern="1200"/>
        </a:p>
        <a:p>
          <a:pPr marL="285750" lvl="1" indent="-285750" algn="l" defTabSz="2178050">
            <a:lnSpc>
              <a:spcPct val="90000"/>
            </a:lnSpc>
            <a:spcBef>
              <a:spcPct val="0"/>
            </a:spcBef>
            <a:spcAft>
              <a:spcPct val="15000"/>
            </a:spcAft>
            <a:buChar char="••"/>
          </a:pPr>
          <a:endParaRPr lang="en-US" sz="4900" kern="1200"/>
        </a:p>
        <a:p>
          <a:pPr marL="285750" lvl="1" indent="-285750" algn="l" defTabSz="2178050">
            <a:lnSpc>
              <a:spcPct val="90000"/>
            </a:lnSpc>
            <a:spcBef>
              <a:spcPct val="0"/>
            </a:spcBef>
            <a:spcAft>
              <a:spcPct val="15000"/>
            </a:spcAft>
            <a:buChar char="••"/>
          </a:pPr>
          <a:endParaRPr lang="en-US" sz="4900" kern="1200"/>
        </a:p>
        <a:p>
          <a:pPr marL="285750" lvl="1" indent="-285750" algn="l" defTabSz="2178050">
            <a:lnSpc>
              <a:spcPct val="90000"/>
            </a:lnSpc>
            <a:spcBef>
              <a:spcPct val="0"/>
            </a:spcBef>
            <a:spcAft>
              <a:spcPct val="15000"/>
            </a:spcAft>
            <a:buChar char="••"/>
          </a:pPr>
          <a:endParaRPr lang="en-US" sz="4900" kern="1200"/>
        </a:p>
        <a:p>
          <a:pPr marL="285750" lvl="1" indent="-285750" algn="l" defTabSz="2178050">
            <a:lnSpc>
              <a:spcPct val="90000"/>
            </a:lnSpc>
            <a:spcBef>
              <a:spcPct val="0"/>
            </a:spcBef>
            <a:spcAft>
              <a:spcPct val="15000"/>
            </a:spcAft>
            <a:buChar char="••"/>
          </a:pPr>
          <a:endParaRPr lang="en-US" sz="4900" kern="1200"/>
        </a:p>
      </dsp:txBody>
      <dsp:txXfrm>
        <a:off x="727385" y="1406272"/>
        <a:ext cx="3338411" cy="4338051"/>
      </dsp:txXfrm>
    </dsp:sp>
    <dsp:sp modelId="{F1C5D1B2-CB33-4F81-826F-C3813D4064E6}">
      <dsp:nvSpPr>
        <dsp:cNvPr id="0" name=""/>
        <dsp:cNvSpPr/>
      </dsp:nvSpPr>
      <dsp:spPr>
        <a:xfrm>
          <a:off x="3626268" y="698740"/>
          <a:ext cx="5446325" cy="5753116"/>
        </a:xfrm>
        <a:prstGeom prst="ellipse">
          <a:avLst/>
        </a:prstGeom>
        <a:solidFill>
          <a:schemeClr val="accent5">
            <a:alpha val="50000"/>
            <a:hueOff val="-9933876"/>
            <a:satOff val="39811"/>
            <a:lumOff val="8628"/>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5171847" y="1377156"/>
        <a:ext cx="3140223" cy="4396284"/>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Plague</dc:creator>
  <cp:lastModifiedBy>Plague</cp:lastModifiedBy>
  <cp:revision>1</cp:revision>
  <dcterms:created xsi:type="dcterms:W3CDTF">2012-01-29T14:19:00Z</dcterms:created>
  <dcterms:modified xsi:type="dcterms:W3CDTF">2012-01-29T15:05:00Z</dcterms:modified>
</cp:coreProperties>
</file>